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5F6" w:rsidRPr="00524EA4" w:rsidRDefault="006C5350" w:rsidP="006C5350">
      <w:pPr>
        <w:jc w:val="center"/>
        <w:rPr>
          <w:b/>
          <w:sz w:val="32"/>
        </w:rPr>
      </w:pPr>
      <w:r w:rsidRPr="00524EA4">
        <w:rPr>
          <w:b/>
          <w:sz w:val="32"/>
        </w:rPr>
        <w:t>COSP pour le 1</w:t>
      </w:r>
      <w:r w:rsidRPr="00524EA4">
        <w:rPr>
          <w:b/>
          <w:sz w:val="32"/>
          <w:vertAlign w:val="superscript"/>
        </w:rPr>
        <w:t>er</w:t>
      </w:r>
      <w:r w:rsidRPr="00524EA4">
        <w:rPr>
          <w:b/>
          <w:sz w:val="32"/>
        </w:rPr>
        <w:t xml:space="preserve"> cycle du secondaire</w:t>
      </w:r>
    </w:p>
    <w:tbl>
      <w:tblPr>
        <w:tblpPr w:leftFromText="141" w:rightFromText="141" w:vertAnchor="page" w:horzAnchor="margin" w:tblpY="1876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5"/>
        <w:gridCol w:w="436"/>
        <w:gridCol w:w="2029"/>
        <w:gridCol w:w="4502"/>
        <w:gridCol w:w="3607"/>
        <w:gridCol w:w="3607"/>
      </w:tblGrid>
      <w:tr w:rsidR="00524EA4" w:rsidRPr="00524EA4" w:rsidTr="00524EA4">
        <w:trPr>
          <w:cantSplit/>
          <w:trHeight w:val="629"/>
          <w:tblHeader/>
        </w:trPr>
        <w:tc>
          <w:tcPr>
            <w:tcW w:w="2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524EA4" w:rsidRPr="00524EA4" w:rsidRDefault="00524EA4" w:rsidP="00524EA4">
            <w:pPr>
              <w:spacing w:after="0" w:line="240" w:lineRule="auto"/>
              <w:jc w:val="center"/>
              <w:rPr>
                <w:b/>
                <w:bCs/>
                <w:sz w:val="18"/>
              </w:rPr>
            </w:pPr>
          </w:p>
          <w:p w:rsidR="00524EA4" w:rsidRPr="00524EA4" w:rsidRDefault="00524EA4" w:rsidP="00524EA4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524EA4">
              <w:rPr>
                <w:b/>
                <w:bCs/>
                <w:sz w:val="18"/>
                <w:szCs w:val="18"/>
              </w:rPr>
              <w:t>AXES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524EA4" w:rsidRPr="00524EA4" w:rsidRDefault="00524EA4" w:rsidP="00524EA4">
            <w:pPr>
              <w:spacing w:after="0" w:line="240" w:lineRule="auto"/>
              <w:jc w:val="center"/>
              <w:rPr>
                <w:b/>
                <w:bCs/>
                <w:caps/>
                <w:sz w:val="18"/>
              </w:rPr>
            </w:pPr>
          </w:p>
          <w:p w:rsidR="00524EA4" w:rsidRPr="00524EA4" w:rsidRDefault="00524EA4" w:rsidP="00524EA4">
            <w:pPr>
              <w:spacing w:after="0" w:line="240" w:lineRule="auto"/>
              <w:jc w:val="center"/>
              <w:rPr>
                <w:b/>
                <w:bCs/>
                <w:caps/>
                <w:sz w:val="18"/>
                <w:szCs w:val="18"/>
              </w:rPr>
            </w:pPr>
            <w:r w:rsidRPr="00524EA4">
              <w:rPr>
                <w:b/>
                <w:bCs/>
                <w:caps/>
                <w:sz w:val="18"/>
                <w:szCs w:val="18"/>
              </w:rPr>
              <w:t>CONTENUS</w:t>
            </w:r>
          </w:p>
          <w:p w:rsidR="00524EA4" w:rsidRPr="00524EA4" w:rsidRDefault="00524EA4" w:rsidP="00524EA4">
            <w:pPr>
              <w:spacing w:after="0" w:line="240" w:lineRule="auto"/>
              <w:jc w:val="center"/>
              <w:rPr>
                <w:b/>
                <w:bCs/>
                <w:caps/>
                <w:sz w:val="18"/>
              </w:rPr>
            </w:pPr>
          </w:p>
        </w:tc>
        <w:tc>
          <w:tcPr>
            <w:tcW w:w="1540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524EA4" w:rsidRPr="00524EA4" w:rsidRDefault="00524EA4" w:rsidP="00524EA4">
            <w:pPr>
              <w:tabs>
                <w:tab w:val="left" w:pos="4082"/>
              </w:tabs>
              <w:spacing w:after="0" w:line="240" w:lineRule="auto"/>
              <w:jc w:val="center"/>
              <w:rPr>
                <w:b/>
                <w:bCs/>
                <w:caps/>
                <w:sz w:val="18"/>
              </w:rPr>
            </w:pPr>
          </w:p>
          <w:p w:rsidR="00524EA4" w:rsidRPr="00524EA4" w:rsidRDefault="00524EA4" w:rsidP="00524EA4">
            <w:pPr>
              <w:tabs>
                <w:tab w:val="left" w:pos="4082"/>
              </w:tabs>
              <w:spacing w:after="0" w:line="240" w:lineRule="auto"/>
              <w:jc w:val="center"/>
              <w:rPr>
                <w:b/>
                <w:bCs/>
                <w:caps/>
                <w:sz w:val="18"/>
                <w:szCs w:val="18"/>
              </w:rPr>
            </w:pPr>
            <w:r w:rsidRPr="00524EA4">
              <w:rPr>
                <w:b/>
                <w:bCs/>
                <w:caps/>
                <w:sz w:val="18"/>
                <w:szCs w:val="18"/>
              </w:rPr>
              <w:t>Résultats attendus</w:t>
            </w:r>
          </w:p>
          <w:p w:rsidR="00524EA4" w:rsidRPr="00524EA4" w:rsidRDefault="00524EA4" w:rsidP="00524EA4">
            <w:pPr>
              <w:tabs>
                <w:tab w:val="left" w:pos="4082"/>
              </w:tabs>
              <w:spacing w:after="0" w:line="240" w:lineRule="auto"/>
              <w:jc w:val="center"/>
              <w:rPr>
                <w:b/>
                <w:bCs/>
                <w:caps/>
                <w:sz w:val="18"/>
                <w:szCs w:val="18"/>
              </w:rPr>
            </w:pPr>
            <w:r w:rsidRPr="00524EA4">
              <w:rPr>
                <w:b/>
                <w:bCs/>
                <w:caps/>
                <w:sz w:val="18"/>
                <w:szCs w:val="18"/>
              </w:rPr>
              <w:t>sans ajustements</w:t>
            </w:r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524EA4" w:rsidRPr="00524EA4" w:rsidRDefault="00524EA4" w:rsidP="00524EA4">
            <w:pPr>
              <w:tabs>
                <w:tab w:val="left" w:pos="4082"/>
              </w:tabs>
              <w:spacing w:after="0" w:line="240" w:lineRule="auto"/>
              <w:jc w:val="center"/>
              <w:rPr>
                <w:b/>
                <w:caps/>
                <w:sz w:val="18"/>
              </w:rPr>
            </w:pPr>
          </w:p>
          <w:p w:rsidR="00524EA4" w:rsidRPr="00524EA4" w:rsidRDefault="00524EA4" w:rsidP="00524EA4">
            <w:pPr>
              <w:tabs>
                <w:tab w:val="left" w:pos="4082"/>
              </w:tabs>
              <w:spacing w:after="0" w:line="240" w:lineRule="auto"/>
              <w:jc w:val="center"/>
              <w:rPr>
                <w:b/>
                <w:bCs/>
                <w:caps/>
                <w:sz w:val="18"/>
                <w:szCs w:val="18"/>
              </w:rPr>
            </w:pPr>
            <w:r w:rsidRPr="00524EA4">
              <w:rPr>
                <w:b/>
                <w:bCs/>
                <w:caps/>
                <w:sz w:val="18"/>
                <w:szCs w:val="18"/>
              </w:rPr>
              <w:t>Résultats attendus</w:t>
            </w:r>
          </w:p>
          <w:p w:rsidR="00524EA4" w:rsidRPr="00524EA4" w:rsidRDefault="00524EA4" w:rsidP="00524EA4">
            <w:pPr>
              <w:tabs>
                <w:tab w:val="left" w:pos="279"/>
              </w:tabs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524EA4">
              <w:rPr>
                <w:b/>
                <w:sz w:val="18"/>
                <w:szCs w:val="18"/>
              </w:rPr>
              <w:t xml:space="preserve">AVEC </w:t>
            </w:r>
            <w:r w:rsidR="00AB56E0">
              <w:rPr>
                <w:b/>
                <w:sz w:val="18"/>
                <w:szCs w:val="18"/>
              </w:rPr>
              <w:t>EXEMPLES D’</w:t>
            </w:r>
            <w:bookmarkStart w:id="0" w:name="_GoBack"/>
            <w:bookmarkEnd w:id="0"/>
            <w:r w:rsidRPr="00524EA4">
              <w:rPr>
                <w:b/>
                <w:sz w:val="18"/>
                <w:szCs w:val="18"/>
              </w:rPr>
              <w:t>AJUSTEMENTS</w:t>
            </w:r>
            <w:r w:rsidR="004548D2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524EA4" w:rsidRPr="00524EA4" w:rsidRDefault="00524EA4" w:rsidP="00524EA4">
            <w:pPr>
              <w:tabs>
                <w:tab w:val="left" w:pos="4082"/>
              </w:tabs>
              <w:spacing w:after="0" w:line="240" w:lineRule="auto"/>
              <w:jc w:val="center"/>
              <w:rPr>
                <w:b/>
                <w:bCs/>
                <w:caps/>
                <w:sz w:val="18"/>
                <w:szCs w:val="18"/>
              </w:rPr>
            </w:pPr>
          </w:p>
          <w:p w:rsidR="00524EA4" w:rsidRPr="00524EA4" w:rsidRDefault="00524EA4" w:rsidP="00524EA4">
            <w:pPr>
              <w:tabs>
                <w:tab w:val="left" w:pos="4082"/>
              </w:tabs>
              <w:spacing w:after="0" w:line="240" w:lineRule="auto"/>
              <w:jc w:val="center"/>
              <w:rPr>
                <w:b/>
                <w:bCs/>
                <w:caps/>
                <w:sz w:val="18"/>
                <w:szCs w:val="18"/>
              </w:rPr>
            </w:pPr>
            <w:r w:rsidRPr="00524EA4">
              <w:rPr>
                <w:b/>
                <w:bCs/>
                <w:caps/>
                <w:sz w:val="18"/>
                <w:szCs w:val="18"/>
              </w:rPr>
              <w:t>Résultats attendus</w:t>
            </w:r>
          </w:p>
          <w:p w:rsidR="00524EA4" w:rsidRPr="00524EA4" w:rsidRDefault="00524EA4" w:rsidP="00524EA4">
            <w:pPr>
              <w:tabs>
                <w:tab w:val="left" w:pos="4082"/>
              </w:tabs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524EA4">
              <w:rPr>
                <w:b/>
                <w:sz w:val="18"/>
                <w:szCs w:val="18"/>
              </w:rPr>
              <w:t>AVEC AJUSTEMENTS</w:t>
            </w:r>
          </w:p>
          <w:p w:rsidR="00524EA4" w:rsidRPr="00524EA4" w:rsidRDefault="00524EA4" w:rsidP="00524EA4">
            <w:pPr>
              <w:tabs>
                <w:tab w:val="left" w:pos="4082"/>
              </w:tabs>
              <w:spacing w:after="0" w:line="240" w:lineRule="auto"/>
              <w:jc w:val="center"/>
              <w:rPr>
                <w:b/>
                <w:caps/>
                <w:sz w:val="18"/>
              </w:rPr>
            </w:pPr>
            <w:r w:rsidRPr="00524EA4">
              <w:rPr>
                <w:b/>
                <w:sz w:val="18"/>
                <w:szCs w:val="18"/>
              </w:rPr>
              <w:t>POUR LA CLIENTÈLE DIMS</w:t>
            </w:r>
          </w:p>
        </w:tc>
      </w:tr>
      <w:tr w:rsidR="00524EA4" w:rsidRPr="00524EA4" w:rsidTr="00524EA4">
        <w:trPr>
          <w:cantSplit/>
          <w:trHeight w:val="1261"/>
        </w:trPr>
        <w:tc>
          <w:tcPr>
            <w:tcW w:w="149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93366"/>
            <w:textDirection w:val="btLr"/>
            <w:hideMark/>
          </w:tcPr>
          <w:p w:rsidR="00524EA4" w:rsidRPr="00524EA4" w:rsidRDefault="00524EA4" w:rsidP="00524E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color w:val="FFFFFF" w:themeColor="background1"/>
                <w:sz w:val="18"/>
                <w:szCs w:val="18"/>
              </w:rPr>
            </w:pPr>
            <w:r w:rsidRPr="00524EA4">
              <w:rPr>
                <w:rFonts w:cs="Calibri"/>
                <w:b/>
                <w:bCs/>
                <w:color w:val="FFFFFF" w:themeColor="background1"/>
                <w:sz w:val="18"/>
                <w:szCs w:val="18"/>
              </w:rPr>
              <w:t>Connaissance de soi : trois aspects</w:t>
            </w:r>
          </w:p>
        </w:tc>
        <w:tc>
          <w:tcPr>
            <w:tcW w:w="149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993366"/>
            <w:textDirection w:val="btLr"/>
            <w:hideMark/>
          </w:tcPr>
          <w:p w:rsidR="00524EA4" w:rsidRPr="00524EA4" w:rsidRDefault="00524EA4" w:rsidP="00524E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color w:val="FFFFFF" w:themeColor="background1"/>
                <w:sz w:val="18"/>
                <w:szCs w:val="18"/>
              </w:rPr>
            </w:pPr>
            <w:r w:rsidRPr="00524EA4">
              <w:rPr>
                <w:rFonts w:cs="Calibri"/>
                <w:b/>
                <w:bCs/>
                <w:color w:val="FFFFFF" w:themeColor="background1"/>
                <w:sz w:val="18"/>
                <w:szCs w:val="18"/>
              </w:rPr>
              <w:t>personnel</w:t>
            </w:r>
          </w:p>
        </w:tc>
        <w:tc>
          <w:tcPr>
            <w:tcW w:w="6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93366"/>
            <w:vAlign w:val="center"/>
          </w:tcPr>
          <w:p w:rsidR="00524EA4" w:rsidRPr="00524EA4" w:rsidRDefault="00524EA4" w:rsidP="00524E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FFFFFF" w:themeColor="background1"/>
                <w:sz w:val="18"/>
                <w:szCs w:val="24"/>
              </w:rPr>
            </w:pPr>
            <w:r w:rsidRPr="00524EA4">
              <w:rPr>
                <w:rFonts w:eastAsiaTheme="minorHAnsi" w:cs="Calibri"/>
                <w:b/>
                <w:bCs/>
                <w:color w:val="FFFFFF" w:themeColor="background1"/>
                <w:sz w:val="18"/>
                <w:szCs w:val="24"/>
              </w:rPr>
              <w:t>Sentiment d’efficacité personnelle (SEP)</w:t>
            </w:r>
          </w:p>
        </w:tc>
        <w:tc>
          <w:tcPr>
            <w:tcW w:w="15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24EA4" w:rsidRPr="00524EA4" w:rsidRDefault="00524EA4" w:rsidP="00524EA4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cs="Calibri"/>
                <w:color w:val="000000" w:themeColor="text1"/>
                <w:sz w:val="18"/>
                <w:szCs w:val="18"/>
              </w:rPr>
            </w:pPr>
            <w:r w:rsidRPr="00524EA4">
              <w:rPr>
                <w:rFonts w:cs="Calibri"/>
                <w:color w:val="000000" w:themeColor="text1"/>
                <w:sz w:val="18"/>
                <w:szCs w:val="18"/>
              </w:rPr>
              <w:t>Sélectionner des exemples où ses attitudes, ses comportements ou ses perceptions contribuent à maintenir un sentiment de compétence personnelle.</w:t>
            </w:r>
          </w:p>
        </w:tc>
        <w:tc>
          <w:tcPr>
            <w:tcW w:w="123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24EA4" w:rsidRPr="00524EA4" w:rsidRDefault="00524EA4" w:rsidP="00524EA4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23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24EA4" w:rsidRPr="00524EA4" w:rsidRDefault="00524EA4" w:rsidP="00524EA4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cs="Calibri"/>
                <w:color w:val="000000" w:themeColor="text1"/>
                <w:sz w:val="18"/>
                <w:szCs w:val="18"/>
              </w:rPr>
            </w:pPr>
          </w:p>
        </w:tc>
      </w:tr>
      <w:tr w:rsidR="00524EA4" w:rsidRPr="00524EA4" w:rsidTr="00524EA4">
        <w:trPr>
          <w:cantSplit/>
          <w:trHeight w:val="651"/>
        </w:trPr>
        <w:tc>
          <w:tcPr>
            <w:tcW w:w="14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66"/>
            <w:vAlign w:val="center"/>
            <w:hideMark/>
          </w:tcPr>
          <w:p w:rsidR="00524EA4" w:rsidRPr="00524EA4" w:rsidRDefault="00524EA4" w:rsidP="00524EA4">
            <w:pPr>
              <w:spacing w:after="0" w:line="240" w:lineRule="auto"/>
              <w:jc w:val="left"/>
              <w:rPr>
                <w:rFonts w:eastAsiaTheme="minorHAnsi" w:cs="Calibri"/>
                <w:b/>
                <w:bCs/>
                <w:color w:val="FFFFFF" w:themeColor="background1"/>
                <w:sz w:val="18"/>
              </w:rPr>
            </w:pPr>
          </w:p>
        </w:tc>
        <w:tc>
          <w:tcPr>
            <w:tcW w:w="149" w:type="pct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93366"/>
            <w:textDirection w:val="btLr"/>
            <w:hideMark/>
          </w:tcPr>
          <w:p w:rsidR="00524EA4" w:rsidRPr="00524EA4" w:rsidRDefault="00524EA4" w:rsidP="00524E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color w:val="FFFFFF" w:themeColor="background1"/>
                <w:sz w:val="18"/>
                <w:szCs w:val="18"/>
              </w:rPr>
            </w:pPr>
          </w:p>
        </w:tc>
        <w:tc>
          <w:tcPr>
            <w:tcW w:w="6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93366"/>
            <w:vAlign w:val="center"/>
          </w:tcPr>
          <w:p w:rsidR="00524EA4" w:rsidRPr="00524EA4" w:rsidRDefault="00524EA4" w:rsidP="00524E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color w:val="FFFFFF" w:themeColor="background1"/>
                <w:sz w:val="18"/>
                <w:szCs w:val="24"/>
              </w:rPr>
            </w:pPr>
            <w:r w:rsidRPr="00524EA4">
              <w:rPr>
                <w:rFonts w:eastAsiaTheme="minorHAnsi" w:cs="Calibri"/>
                <w:b/>
                <w:color w:val="FFFFFF" w:themeColor="background1"/>
                <w:sz w:val="18"/>
                <w:szCs w:val="24"/>
              </w:rPr>
              <w:t>Champs d’intérêt</w:t>
            </w:r>
          </w:p>
        </w:tc>
        <w:tc>
          <w:tcPr>
            <w:tcW w:w="15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24EA4" w:rsidRPr="00524EA4" w:rsidRDefault="00524EA4" w:rsidP="00524EA4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sz w:val="18"/>
                <w:szCs w:val="24"/>
              </w:rPr>
            </w:pPr>
            <w:r w:rsidRPr="00524EA4">
              <w:rPr>
                <w:sz w:val="18"/>
                <w:szCs w:val="24"/>
              </w:rPr>
              <w:t>Élaborer un portrait de ce qui l’intéresse et de ce qui ne l’intéresse pas sur les plans scolaire et extrascolaire.</w:t>
            </w:r>
          </w:p>
        </w:tc>
        <w:tc>
          <w:tcPr>
            <w:tcW w:w="123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24EA4" w:rsidRPr="00524EA4" w:rsidRDefault="00524EA4" w:rsidP="00524EA4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Theme="minorHAnsi" w:cs="Calibri"/>
                <w:color w:val="000000"/>
                <w:sz w:val="18"/>
                <w:szCs w:val="24"/>
              </w:rPr>
            </w:pPr>
          </w:p>
        </w:tc>
        <w:tc>
          <w:tcPr>
            <w:tcW w:w="123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24EA4" w:rsidRPr="00524EA4" w:rsidRDefault="00524EA4" w:rsidP="00524EA4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Theme="minorHAnsi" w:cs="Calibri"/>
                <w:color w:val="000000"/>
                <w:sz w:val="18"/>
                <w:szCs w:val="24"/>
              </w:rPr>
            </w:pPr>
          </w:p>
        </w:tc>
      </w:tr>
      <w:tr w:rsidR="00524EA4" w:rsidRPr="00524EA4" w:rsidTr="00524EA4">
        <w:trPr>
          <w:cantSplit/>
          <w:trHeight w:val="1134"/>
        </w:trPr>
        <w:tc>
          <w:tcPr>
            <w:tcW w:w="14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66"/>
            <w:vAlign w:val="center"/>
            <w:hideMark/>
          </w:tcPr>
          <w:p w:rsidR="00524EA4" w:rsidRPr="00524EA4" w:rsidRDefault="00524EA4" w:rsidP="00524EA4">
            <w:pPr>
              <w:spacing w:after="0" w:line="240" w:lineRule="auto"/>
              <w:jc w:val="left"/>
              <w:rPr>
                <w:rFonts w:eastAsiaTheme="minorHAnsi" w:cs="Calibri"/>
                <w:b/>
                <w:bCs/>
                <w:color w:val="FFFFFF" w:themeColor="background1"/>
                <w:sz w:val="18"/>
              </w:rPr>
            </w:pPr>
          </w:p>
        </w:tc>
        <w:tc>
          <w:tcPr>
            <w:tcW w:w="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66"/>
            <w:textDirection w:val="btLr"/>
            <w:hideMark/>
          </w:tcPr>
          <w:p w:rsidR="00524EA4" w:rsidRPr="00524EA4" w:rsidRDefault="00524EA4" w:rsidP="00524EA4">
            <w:pPr>
              <w:spacing w:after="0" w:line="240" w:lineRule="auto"/>
              <w:ind w:left="113" w:right="113"/>
              <w:jc w:val="center"/>
              <w:rPr>
                <w:rFonts w:eastAsiaTheme="minorHAnsi" w:cs="Calibri"/>
                <w:b/>
                <w:bCs/>
                <w:color w:val="FFFFFF" w:themeColor="background1"/>
                <w:sz w:val="18"/>
                <w:szCs w:val="24"/>
              </w:rPr>
            </w:pPr>
            <w:r w:rsidRPr="00524EA4">
              <w:rPr>
                <w:rFonts w:eastAsiaTheme="minorHAnsi" w:cs="Calibri"/>
                <w:b/>
                <w:bCs/>
                <w:color w:val="FFFFFF" w:themeColor="background1"/>
                <w:sz w:val="18"/>
                <w:szCs w:val="24"/>
              </w:rPr>
              <w:t>scolaire</w:t>
            </w:r>
          </w:p>
        </w:tc>
        <w:tc>
          <w:tcPr>
            <w:tcW w:w="6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93366"/>
            <w:vAlign w:val="center"/>
          </w:tcPr>
          <w:p w:rsidR="00524EA4" w:rsidRPr="00524EA4" w:rsidRDefault="00524EA4" w:rsidP="00524E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smallCaps/>
                <w:color w:val="FFFFFF" w:themeColor="background1"/>
                <w:sz w:val="18"/>
                <w:szCs w:val="24"/>
              </w:rPr>
            </w:pPr>
            <w:r w:rsidRPr="00524EA4">
              <w:rPr>
                <w:rFonts w:eastAsiaTheme="minorHAnsi" w:cs="Calibri"/>
                <w:b/>
                <w:bCs/>
                <w:smallCaps/>
                <w:color w:val="FFFFFF" w:themeColor="background1"/>
                <w:sz w:val="18"/>
                <w:szCs w:val="24"/>
              </w:rPr>
              <w:t>Réussite scolaire</w:t>
            </w:r>
          </w:p>
        </w:tc>
        <w:tc>
          <w:tcPr>
            <w:tcW w:w="15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24EA4" w:rsidRPr="00524EA4" w:rsidRDefault="00524EA4" w:rsidP="00524EA4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Theme="minorHAnsi" w:cs="Calibri"/>
                <w:color w:val="000000"/>
                <w:sz w:val="18"/>
                <w:szCs w:val="24"/>
              </w:rPr>
            </w:pPr>
            <w:r w:rsidRPr="00524EA4">
              <w:rPr>
                <w:rFonts w:eastAsiaTheme="minorHAnsi" w:cs="Calibri"/>
                <w:color w:val="000000"/>
                <w:sz w:val="18"/>
                <w:szCs w:val="24"/>
              </w:rPr>
              <w:t>Élaborer une description des atouts scolaires et personnels qui contribuent à sa réussite scolaire.</w:t>
            </w:r>
          </w:p>
        </w:tc>
        <w:tc>
          <w:tcPr>
            <w:tcW w:w="123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24EA4" w:rsidRPr="00524EA4" w:rsidRDefault="00524EA4" w:rsidP="00524EA4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Theme="minorHAnsi" w:cs="Calibri"/>
                <w:color w:val="000000"/>
                <w:sz w:val="18"/>
                <w:szCs w:val="24"/>
              </w:rPr>
            </w:pPr>
          </w:p>
        </w:tc>
        <w:tc>
          <w:tcPr>
            <w:tcW w:w="123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24EA4" w:rsidRPr="00524EA4" w:rsidRDefault="00524EA4" w:rsidP="00524EA4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Theme="minorHAnsi" w:cs="Calibri"/>
                <w:color w:val="000000"/>
                <w:sz w:val="18"/>
                <w:szCs w:val="24"/>
              </w:rPr>
            </w:pPr>
          </w:p>
        </w:tc>
      </w:tr>
      <w:tr w:rsidR="00524EA4" w:rsidRPr="00524EA4" w:rsidTr="00524EA4">
        <w:trPr>
          <w:cantSplit/>
          <w:trHeight w:val="1436"/>
        </w:trPr>
        <w:tc>
          <w:tcPr>
            <w:tcW w:w="298" w:type="pct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C2D69B" w:themeFill="accent3" w:themeFillTint="99"/>
            <w:textDirection w:val="btLr"/>
            <w:hideMark/>
          </w:tcPr>
          <w:p w:rsidR="00524EA4" w:rsidRPr="00524EA4" w:rsidRDefault="00524EA4" w:rsidP="00524E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524EA4">
              <w:rPr>
                <w:rFonts w:cs="Calibri"/>
                <w:b/>
                <w:bCs/>
                <w:sz w:val="18"/>
                <w:szCs w:val="18"/>
              </w:rPr>
              <w:t xml:space="preserve">Connaissance du monde </w:t>
            </w:r>
          </w:p>
          <w:p w:rsidR="00524EA4" w:rsidRPr="00524EA4" w:rsidRDefault="00524EA4" w:rsidP="00524E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524EA4">
              <w:rPr>
                <w:rFonts w:cs="Calibri"/>
                <w:b/>
                <w:bCs/>
                <w:sz w:val="18"/>
                <w:szCs w:val="18"/>
              </w:rPr>
              <w:t>scolaire</w:t>
            </w:r>
          </w:p>
        </w:tc>
        <w:tc>
          <w:tcPr>
            <w:tcW w:w="6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2D69B" w:themeFill="accent3" w:themeFillTint="99"/>
            <w:vAlign w:val="center"/>
          </w:tcPr>
          <w:p w:rsidR="00524EA4" w:rsidRPr="00524EA4" w:rsidRDefault="00524EA4" w:rsidP="00524E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smallCaps/>
                <w:sz w:val="18"/>
                <w:szCs w:val="24"/>
              </w:rPr>
            </w:pPr>
            <w:r w:rsidRPr="00524EA4">
              <w:rPr>
                <w:rFonts w:eastAsiaTheme="minorHAnsi" w:cs="Calibri"/>
                <w:b/>
                <w:smallCaps/>
                <w:sz w:val="18"/>
                <w:szCs w:val="24"/>
              </w:rPr>
              <w:t>Système scolaire québécois</w:t>
            </w:r>
          </w:p>
        </w:tc>
        <w:tc>
          <w:tcPr>
            <w:tcW w:w="15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24EA4" w:rsidRPr="00524EA4" w:rsidRDefault="00524EA4" w:rsidP="00524EA4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Theme="minorHAnsi" w:cs="Calibri"/>
                <w:color w:val="000000"/>
                <w:sz w:val="18"/>
                <w:szCs w:val="24"/>
              </w:rPr>
            </w:pPr>
            <w:r w:rsidRPr="00524EA4">
              <w:rPr>
                <w:rFonts w:eastAsiaTheme="minorHAnsi" w:cs="Calibri"/>
                <w:color w:val="000000"/>
                <w:sz w:val="18"/>
                <w:szCs w:val="24"/>
              </w:rPr>
              <w:t>Comparer les différences et les ressemblances des voies de qualification du système scolaire.</w:t>
            </w:r>
          </w:p>
        </w:tc>
        <w:tc>
          <w:tcPr>
            <w:tcW w:w="123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24EA4" w:rsidRPr="00524EA4" w:rsidRDefault="00524EA4" w:rsidP="00524EA4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Theme="minorHAnsi" w:cs="Calibri"/>
                <w:color w:val="000000"/>
                <w:sz w:val="18"/>
                <w:szCs w:val="24"/>
              </w:rPr>
            </w:pPr>
            <w:r w:rsidRPr="00524EA4">
              <w:rPr>
                <w:rFonts w:eastAsiaTheme="minorHAnsi" w:cs="Calibri"/>
                <w:color w:val="000000"/>
                <w:sz w:val="18"/>
                <w:szCs w:val="24"/>
              </w:rPr>
              <w:t>Comparer les différences et les ressemblances des voies de qualification du système scolaire : formation préparatoire au travail (FPT), formation menant à l’exercice d’un métier semi-spécialisé (FMS) et diplôme d’études professionnelle (DEP)</w:t>
            </w:r>
          </w:p>
        </w:tc>
        <w:tc>
          <w:tcPr>
            <w:tcW w:w="123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24EA4" w:rsidRPr="00524EA4" w:rsidRDefault="00524EA4" w:rsidP="00524EA4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Theme="minorHAnsi" w:cs="Calibri"/>
                <w:color w:val="000000"/>
                <w:sz w:val="18"/>
                <w:szCs w:val="24"/>
              </w:rPr>
            </w:pPr>
            <w:r w:rsidRPr="00524EA4">
              <w:rPr>
                <w:rFonts w:eastAsiaTheme="minorHAnsi" w:cs="Calibri"/>
                <w:color w:val="000000"/>
                <w:sz w:val="18"/>
                <w:szCs w:val="24"/>
              </w:rPr>
              <w:t>Comparer les différences et les ressemblances des stages internes et externes.</w:t>
            </w:r>
          </w:p>
        </w:tc>
      </w:tr>
      <w:tr w:rsidR="00524EA4" w:rsidRPr="00524EA4" w:rsidTr="00524EA4">
        <w:trPr>
          <w:cantSplit/>
          <w:trHeight w:val="1436"/>
        </w:trPr>
        <w:tc>
          <w:tcPr>
            <w:tcW w:w="298" w:type="pct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2D69B" w:themeFill="accent3" w:themeFillTint="99"/>
            <w:textDirection w:val="btLr"/>
          </w:tcPr>
          <w:p w:rsidR="00524EA4" w:rsidRPr="00524EA4" w:rsidRDefault="00524EA4" w:rsidP="00524E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6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2D69B" w:themeFill="accent3" w:themeFillTint="99"/>
            <w:vAlign w:val="center"/>
          </w:tcPr>
          <w:p w:rsidR="00524EA4" w:rsidRPr="00524EA4" w:rsidRDefault="00524EA4" w:rsidP="00524E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smallCaps/>
                <w:sz w:val="18"/>
                <w:szCs w:val="24"/>
              </w:rPr>
            </w:pPr>
            <w:r w:rsidRPr="00524EA4">
              <w:rPr>
                <w:rFonts w:eastAsiaTheme="minorHAnsi" w:cs="Calibri"/>
                <w:b/>
                <w:smallCaps/>
                <w:sz w:val="18"/>
                <w:szCs w:val="24"/>
              </w:rPr>
              <w:t>Préparation aux choix scolaires du 2</w:t>
            </w:r>
            <w:r w:rsidRPr="00524EA4">
              <w:rPr>
                <w:rFonts w:eastAsiaTheme="minorHAnsi" w:cs="Calibri"/>
                <w:b/>
                <w:smallCaps/>
                <w:sz w:val="18"/>
                <w:szCs w:val="24"/>
                <w:vertAlign w:val="superscript"/>
              </w:rPr>
              <w:t>e</w:t>
            </w:r>
            <w:r w:rsidRPr="00524EA4">
              <w:rPr>
                <w:rFonts w:eastAsiaTheme="minorHAnsi" w:cs="Calibri"/>
                <w:b/>
                <w:smallCaps/>
                <w:sz w:val="18"/>
                <w:szCs w:val="24"/>
              </w:rPr>
              <w:t xml:space="preserve"> cycle du secondaire</w:t>
            </w:r>
          </w:p>
        </w:tc>
        <w:tc>
          <w:tcPr>
            <w:tcW w:w="15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24EA4" w:rsidRPr="00524EA4" w:rsidRDefault="00524EA4" w:rsidP="00524EA4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Theme="minorHAnsi" w:cs="Calibri"/>
                <w:color w:val="000000"/>
                <w:sz w:val="18"/>
                <w:szCs w:val="24"/>
              </w:rPr>
            </w:pPr>
            <w:r w:rsidRPr="00524EA4">
              <w:rPr>
                <w:rFonts w:eastAsiaTheme="minorHAnsi" w:cs="Calibri"/>
                <w:color w:val="000000"/>
                <w:sz w:val="18"/>
                <w:szCs w:val="24"/>
              </w:rPr>
              <w:t>Anticiper ses choix au 2</w:t>
            </w:r>
            <w:r w:rsidRPr="00524EA4">
              <w:rPr>
                <w:rFonts w:eastAsiaTheme="minorHAnsi" w:cs="Calibri"/>
                <w:color w:val="000000"/>
                <w:sz w:val="18"/>
                <w:szCs w:val="24"/>
                <w:vertAlign w:val="superscript"/>
              </w:rPr>
              <w:t>e</w:t>
            </w:r>
            <w:r w:rsidRPr="00524EA4">
              <w:rPr>
                <w:rFonts w:eastAsiaTheme="minorHAnsi" w:cs="Calibri"/>
                <w:color w:val="000000"/>
                <w:sz w:val="18"/>
                <w:szCs w:val="24"/>
              </w:rPr>
              <w:t xml:space="preserve"> cycle en s’appuyant sur ses champs d’intérêt et sur ses aptitudes scolaires.</w:t>
            </w:r>
          </w:p>
        </w:tc>
        <w:tc>
          <w:tcPr>
            <w:tcW w:w="123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24EA4" w:rsidRPr="00524EA4" w:rsidRDefault="00524EA4" w:rsidP="00524EA4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Theme="minorHAnsi" w:cs="Calibri"/>
                <w:color w:val="000000"/>
                <w:sz w:val="18"/>
                <w:szCs w:val="24"/>
              </w:rPr>
            </w:pPr>
            <w:r w:rsidRPr="00524EA4">
              <w:rPr>
                <w:rFonts w:eastAsiaTheme="minorHAnsi" w:cs="Calibri"/>
                <w:color w:val="000000"/>
                <w:sz w:val="18"/>
                <w:szCs w:val="24"/>
              </w:rPr>
              <w:t>Anticiper ses choix de stage au 2</w:t>
            </w:r>
            <w:r w:rsidRPr="00524EA4">
              <w:rPr>
                <w:rFonts w:eastAsiaTheme="minorHAnsi" w:cs="Calibri"/>
                <w:color w:val="000000"/>
                <w:sz w:val="18"/>
                <w:szCs w:val="24"/>
                <w:vertAlign w:val="superscript"/>
              </w:rPr>
              <w:t>e</w:t>
            </w:r>
            <w:r w:rsidRPr="00524EA4">
              <w:rPr>
                <w:rFonts w:eastAsiaTheme="minorHAnsi" w:cs="Calibri"/>
                <w:color w:val="000000"/>
                <w:sz w:val="18"/>
                <w:szCs w:val="24"/>
              </w:rPr>
              <w:t xml:space="preserve"> cycle en s’appuyant sur ces champs d’intérêt et sur ses aptitudes scolaires.</w:t>
            </w:r>
          </w:p>
        </w:tc>
        <w:tc>
          <w:tcPr>
            <w:tcW w:w="123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24EA4" w:rsidRPr="00524EA4" w:rsidRDefault="00524EA4" w:rsidP="00524EA4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Theme="minorHAnsi" w:cs="Calibri"/>
                <w:color w:val="000000"/>
                <w:sz w:val="18"/>
                <w:szCs w:val="24"/>
              </w:rPr>
            </w:pPr>
            <w:r w:rsidRPr="00524EA4">
              <w:rPr>
                <w:rFonts w:eastAsiaTheme="minorHAnsi" w:cs="Calibri"/>
                <w:color w:val="000000"/>
                <w:sz w:val="18"/>
                <w:szCs w:val="24"/>
              </w:rPr>
              <w:t>Amorcer une réflexion sur ces choix de stage en lien avec ses champs d’intérêts et ses forces.</w:t>
            </w:r>
          </w:p>
        </w:tc>
      </w:tr>
      <w:tr w:rsidR="00524EA4" w:rsidRPr="00524EA4" w:rsidTr="00524EA4">
        <w:trPr>
          <w:cantSplit/>
          <w:trHeight w:val="1468"/>
        </w:trPr>
        <w:tc>
          <w:tcPr>
            <w:tcW w:w="298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000"/>
            <w:textDirection w:val="btLr"/>
            <w:hideMark/>
          </w:tcPr>
          <w:p w:rsidR="00524EA4" w:rsidRPr="00524EA4" w:rsidRDefault="00524EA4" w:rsidP="00524E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524EA4">
              <w:rPr>
                <w:rFonts w:cs="Calibri"/>
                <w:b/>
                <w:bCs/>
                <w:sz w:val="18"/>
                <w:szCs w:val="18"/>
              </w:rPr>
              <w:t xml:space="preserve">Connaissance du monde </w:t>
            </w:r>
          </w:p>
          <w:p w:rsidR="00524EA4" w:rsidRPr="00524EA4" w:rsidRDefault="00524EA4" w:rsidP="00524E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524EA4">
              <w:rPr>
                <w:rFonts w:cs="Calibri"/>
                <w:b/>
                <w:bCs/>
                <w:sz w:val="18"/>
                <w:szCs w:val="18"/>
              </w:rPr>
              <w:t>du travail</w:t>
            </w:r>
          </w:p>
        </w:tc>
        <w:tc>
          <w:tcPr>
            <w:tcW w:w="6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000"/>
            <w:vAlign w:val="center"/>
          </w:tcPr>
          <w:p w:rsidR="00524EA4" w:rsidRPr="00524EA4" w:rsidRDefault="00524EA4" w:rsidP="00524E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smallCaps/>
                <w:sz w:val="18"/>
                <w:szCs w:val="24"/>
              </w:rPr>
            </w:pPr>
            <w:r w:rsidRPr="00524EA4">
              <w:rPr>
                <w:rFonts w:eastAsiaTheme="minorHAnsi" w:cs="Calibri"/>
                <w:b/>
                <w:smallCaps/>
                <w:sz w:val="18"/>
                <w:szCs w:val="24"/>
              </w:rPr>
              <w:t>Préférences scolaires en lien avec le marché du travail</w:t>
            </w:r>
          </w:p>
        </w:tc>
        <w:tc>
          <w:tcPr>
            <w:tcW w:w="15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24EA4" w:rsidRPr="00524EA4" w:rsidRDefault="00524EA4" w:rsidP="00524EA4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Theme="minorHAnsi" w:cs="Calibri"/>
                <w:color w:val="000000"/>
                <w:sz w:val="18"/>
                <w:szCs w:val="24"/>
              </w:rPr>
            </w:pPr>
            <w:r w:rsidRPr="00524EA4">
              <w:rPr>
                <w:rFonts w:eastAsiaTheme="minorHAnsi" w:cs="Calibri"/>
                <w:color w:val="000000"/>
                <w:sz w:val="18"/>
                <w:szCs w:val="24"/>
              </w:rPr>
              <w:t xml:space="preserve">Sélectionner des métiers ou des professions qui correspondent à ses préférences scolaires. </w:t>
            </w:r>
          </w:p>
        </w:tc>
        <w:tc>
          <w:tcPr>
            <w:tcW w:w="123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24EA4" w:rsidRPr="00524EA4" w:rsidRDefault="00524EA4" w:rsidP="00524EA4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Theme="minorHAnsi" w:cs="Calibri"/>
                <w:color w:val="000000"/>
                <w:sz w:val="18"/>
                <w:szCs w:val="24"/>
              </w:rPr>
            </w:pPr>
            <w:r w:rsidRPr="00524EA4">
              <w:rPr>
                <w:rFonts w:eastAsiaTheme="minorHAnsi" w:cs="Calibri"/>
                <w:color w:val="000000"/>
                <w:sz w:val="18"/>
                <w:szCs w:val="24"/>
              </w:rPr>
              <w:t xml:space="preserve">Sélectionner des métiers ou des professions qui correspondent à ses préférences scolaires ou à ses champs d’intérêts. </w:t>
            </w:r>
          </w:p>
        </w:tc>
        <w:tc>
          <w:tcPr>
            <w:tcW w:w="123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24EA4" w:rsidRPr="00524EA4" w:rsidRDefault="00524EA4" w:rsidP="00524EA4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Theme="minorHAnsi" w:cs="Calibri"/>
                <w:color w:val="000000"/>
                <w:sz w:val="18"/>
                <w:szCs w:val="24"/>
              </w:rPr>
            </w:pPr>
          </w:p>
        </w:tc>
      </w:tr>
    </w:tbl>
    <w:p w:rsidR="00524EA4" w:rsidRPr="00524EA4" w:rsidRDefault="004548D2" w:rsidP="00524EA4">
      <w:pPr>
        <w:jc w:val="center"/>
        <w:rPr>
          <w:sz w:val="28"/>
        </w:rPr>
      </w:pPr>
      <w:r>
        <w:rPr>
          <w:sz w:val="28"/>
        </w:rPr>
        <w:t>Exemples où des ajustements du résultat attendu sont nécessaires</w:t>
      </w:r>
      <w:r w:rsidR="006C5350" w:rsidRPr="00524EA4">
        <w:rPr>
          <w:sz w:val="28"/>
        </w:rPr>
        <w:t xml:space="preserve"> pour les EHDAA</w:t>
      </w:r>
    </w:p>
    <w:p w:rsidR="00524EA4" w:rsidRPr="00524EA4" w:rsidRDefault="00524EA4" w:rsidP="00524EA4">
      <w:pPr>
        <w:rPr>
          <w:rFonts w:asciiTheme="minorHAnsi" w:hAnsiTheme="minorHAnsi"/>
          <w:sz w:val="28"/>
        </w:rPr>
      </w:pPr>
      <w:r w:rsidRPr="00524EA4">
        <w:rPr>
          <w:rFonts w:asciiTheme="minorHAnsi" w:hAnsiTheme="minorHAnsi"/>
          <w:sz w:val="20"/>
          <w:szCs w:val="20"/>
        </w:rPr>
        <w:t xml:space="preserve">Référence : Diaporama rencontre en présence, octobre 2018. </w:t>
      </w:r>
      <w:r w:rsidRPr="00524EA4">
        <w:rPr>
          <w:sz w:val="20"/>
          <w:szCs w:val="20"/>
        </w:rPr>
        <w:t>Direction des services éducatifs complémentaires et de l’intervention en milieu défavorisé (DSECIMD)</w:t>
      </w:r>
    </w:p>
    <w:p w:rsidR="00524EA4" w:rsidRPr="00524EA4" w:rsidRDefault="00524EA4" w:rsidP="00524EA4">
      <w:pPr>
        <w:rPr>
          <w:rFonts w:asciiTheme="minorHAnsi" w:hAnsiTheme="minorHAnsi"/>
          <w:sz w:val="28"/>
        </w:rPr>
      </w:pPr>
    </w:p>
    <w:sectPr w:rsidR="00524EA4" w:rsidRPr="00524EA4" w:rsidSect="00524EA4">
      <w:pgSz w:w="15840" w:h="12240" w:orient="landscape"/>
      <w:pgMar w:top="720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232B00"/>
    <w:multiLevelType w:val="hybridMultilevel"/>
    <w:tmpl w:val="2D381042"/>
    <w:lvl w:ilvl="0" w:tplc="03705E6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736665B2"/>
    <w:multiLevelType w:val="hybridMultilevel"/>
    <w:tmpl w:val="BB9A9230"/>
    <w:lvl w:ilvl="0" w:tplc="AD703A46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  <w:sz w:val="16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350"/>
    <w:rsid w:val="004548D2"/>
    <w:rsid w:val="00524EA4"/>
    <w:rsid w:val="006C15F6"/>
    <w:rsid w:val="006C5350"/>
    <w:rsid w:val="00AB5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5350"/>
    <w:pPr>
      <w:spacing w:after="80"/>
      <w:jc w:val="both"/>
    </w:pPr>
    <w:rPr>
      <w:rFonts w:ascii="Arial Narrow" w:eastAsiaTheme="minorEastAsia" w:hAnsi="Arial Narrow"/>
      <w:sz w:val="24"/>
      <w:lang w:eastAsia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C5350"/>
    <w:pPr>
      <w:ind w:left="720"/>
      <w:contextualSpacing/>
    </w:pPr>
  </w:style>
  <w:style w:type="paragraph" w:customStyle="1" w:styleId="Default">
    <w:name w:val="Default"/>
    <w:rsid w:val="00524EA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5350"/>
    <w:pPr>
      <w:spacing w:after="80"/>
      <w:jc w:val="both"/>
    </w:pPr>
    <w:rPr>
      <w:rFonts w:ascii="Arial Narrow" w:eastAsiaTheme="minorEastAsia" w:hAnsi="Arial Narrow"/>
      <w:sz w:val="24"/>
      <w:lang w:eastAsia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C5350"/>
    <w:pPr>
      <w:ind w:left="720"/>
      <w:contextualSpacing/>
    </w:pPr>
  </w:style>
  <w:style w:type="paragraph" w:customStyle="1" w:styleId="Default">
    <w:name w:val="Default"/>
    <w:rsid w:val="00524EA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322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C.S. de Laval</Company>
  <LinksUpToDate>false</LinksUpToDate>
  <CharactersWithSpaces>2090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3</cp:revision>
  <dcterms:created xsi:type="dcterms:W3CDTF">2019-02-14T20:40:00Z</dcterms:created>
  <dcterms:modified xsi:type="dcterms:W3CDTF">2019-05-07T14:57:00Z</dcterms:modified>
</cp:coreProperties>
</file>